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8910" w:type="dxa"/>
        <w:tblLook w:val="04A0" w:firstRow="1" w:lastRow="0" w:firstColumn="1" w:lastColumn="0" w:noHBand="0" w:noVBand="1"/>
      </w:tblPr>
      <w:tblGrid>
        <w:gridCol w:w="2227"/>
        <w:gridCol w:w="2227"/>
        <w:gridCol w:w="2228"/>
        <w:gridCol w:w="2228"/>
      </w:tblGrid>
      <w:tr w:rsidR="00D63CF9" w:rsidRPr="00FE2FED" w14:paraId="637B63B0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single" w:sz="18" w:space="0" w:color="auto"/>
            </w:tcBorders>
            <w:vAlign w:val="center"/>
          </w:tcPr>
          <w:p w14:paraId="6B973BB6" w14:textId="77777777" w:rsidR="00D63CF9" w:rsidRDefault="00D63CF9" w:rsidP="007C26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</w:t>
            </w:r>
          </w:p>
          <w:p w14:paraId="23DAB21A" w14:textId="0731F5AD" w:rsidR="00D63CF9" w:rsidRPr="004D0C38" w:rsidRDefault="00D63CF9" w:rsidP="007C265B">
            <w:pPr>
              <w:jc w:val="center"/>
              <w:rPr>
                <w:b/>
                <w:bCs/>
                <w:sz w:val="18"/>
                <w:szCs w:val="18"/>
              </w:rPr>
            </w:pPr>
            <w:r w:rsidRPr="004D0C38">
              <w:rPr>
                <w:b/>
                <w:bCs/>
                <w:sz w:val="18"/>
                <w:szCs w:val="18"/>
              </w:rPr>
              <w:t xml:space="preserve">             </w:t>
            </w:r>
            <w:r w:rsidR="004D0C38">
              <w:rPr>
                <w:b/>
                <w:bCs/>
                <w:sz w:val="18"/>
                <w:szCs w:val="18"/>
              </w:rPr>
              <w:t xml:space="preserve">         </w:t>
            </w:r>
            <w:r w:rsidRPr="004D0C38">
              <w:rPr>
                <w:b/>
                <w:bCs/>
                <w:sz w:val="18"/>
                <w:szCs w:val="18"/>
              </w:rPr>
              <w:t xml:space="preserve">   FUENTES</w:t>
            </w:r>
          </w:p>
          <w:p w14:paraId="17EF4206" w14:textId="77777777" w:rsidR="00D63CF9" w:rsidRDefault="00D63CF9" w:rsidP="007C265B">
            <w:pPr>
              <w:jc w:val="center"/>
              <w:rPr>
                <w:b/>
                <w:bCs/>
              </w:rPr>
            </w:pPr>
          </w:p>
          <w:p w14:paraId="50C4AAF5" w14:textId="77777777" w:rsidR="00D63CF9" w:rsidRDefault="00D63CF9" w:rsidP="007C265B">
            <w:pPr>
              <w:jc w:val="center"/>
              <w:rPr>
                <w:b/>
                <w:bCs/>
              </w:rPr>
            </w:pPr>
          </w:p>
          <w:p w14:paraId="23DF5D7C" w14:textId="77777777" w:rsidR="00D63CF9" w:rsidRPr="006A407E" w:rsidRDefault="00D63CF9" w:rsidP="007C265B">
            <w:pPr>
              <w:rPr>
                <w:b/>
                <w:bCs/>
                <w:sz w:val="18"/>
                <w:szCs w:val="18"/>
              </w:rPr>
            </w:pPr>
            <w:r w:rsidRPr="006A407E">
              <w:rPr>
                <w:b/>
                <w:bCs/>
                <w:sz w:val="18"/>
                <w:szCs w:val="18"/>
              </w:rPr>
              <w:t>ACONTECIMIENTOS</w:t>
            </w:r>
          </w:p>
          <w:p w14:paraId="4B1227C7" w14:textId="77777777" w:rsidR="00D63CF9" w:rsidRPr="004D0C38" w:rsidRDefault="00D63CF9" w:rsidP="007C265B">
            <w:pPr>
              <w:jc w:val="center"/>
              <w:rPr>
                <w:b/>
                <w:bCs/>
                <w:sz w:val="2"/>
                <w:szCs w:val="2"/>
              </w:rPr>
            </w:pPr>
          </w:p>
        </w:tc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nil"/>
            </w:tcBorders>
            <w:vAlign w:val="center"/>
          </w:tcPr>
          <w:p w14:paraId="128CCCF2" w14:textId="77777777" w:rsidR="00D63CF9" w:rsidRPr="00FE2FED" w:rsidRDefault="00D63CF9" w:rsidP="007C265B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A22B3BB" wp14:editId="5055FE13">
                  <wp:extent cx="716280" cy="1042670"/>
                  <wp:effectExtent l="0" t="0" r="7620" b="5080"/>
                  <wp:docPr id="3" name="Imagen 3" descr="Imagen que contiene Sitio web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Imagen que contiene Sitio web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95" cy="1049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nil"/>
            </w:tcBorders>
            <w:vAlign w:val="center"/>
          </w:tcPr>
          <w:p w14:paraId="3E9F169D" w14:textId="77777777" w:rsidR="00D63CF9" w:rsidRPr="00FE2FED" w:rsidRDefault="00D63CF9" w:rsidP="007C265B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E010362" wp14:editId="57EB9054">
                  <wp:extent cx="678180" cy="1029645"/>
                  <wp:effectExtent l="0" t="0" r="7620" b="0"/>
                  <wp:docPr id="1" name="Imagen 1" descr="Texto, Pizarr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Texto, Pizarr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453" cy="1037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nil"/>
            </w:tcBorders>
            <w:vAlign w:val="center"/>
          </w:tcPr>
          <w:p w14:paraId="78334F70" w14:textId="77777777" w:rsidR="00D63CF9" w:rsidRPr="00FE2FED" w:rsidRDefault="00D63CF9" w:rsidP="007C265B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30CDC88" wp14:editId="1F75041B">
                  <wp:extent cx="723900" cy="1023112"/>
                  <wp:effectExtent l="0" t="0" r="0" b="5715"/>
                  <wp:docPr id="2" name="Imagen 2" descr="Rebelión en la granja - Película 1954 - SensaCin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belión en la granja - Película 1954 - SensaCin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478" cy="103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3CF9" w:rsidRPr="00FE2FED" w14:paraId="659AAC4D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AC3547" w14:textId="77777777" w:rsidR="00D63CF9" w:rsidRPr="002D1666" w:rsidRDefault="00D63CF9" w:rsidP="007C265B">
            <w:pPr>
              <w:jc w:val="center"/>
            </w:pPr>
            <w:r>
              <w:t>Situación previa</w:t>
            </w:r>
          </w:p>
        </w:tc>
        <w:tc>
          <w:tcPr>
            <w:tcW w:w="222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848C34" w14:textId="417057CB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</w:t>
            </w:r>
          </w:p>
        </w:tc>
        <w:tc>
          <w:tcPr>
            <w:tcW w:w="2228" w:type="dxa"/>
            <w:tcBorders>
              <w:top w:val="single" w:sz="18" w:space="0" w:color="auto"/>
            </w:tcBorders>
            <w:vAlign w:val="center"/>
          </w:tcPr>
          <w:p w14:paraId="6403958F" w14:textId="0DE4F07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</w:t>
            </w:r>
          </w:p>
        </w:tc>
        <w:tc>
          <w:tcPr>
            <w:tcW w:w="2228" w:type="dxa"/>
            <w:tcBorders>
              <w:top w:val="single" w:sz="18" w:space="0" w:color="auto"/>
            </w:tcBorders>
            <w:vAlign w:val="center"/>
          </w:tcPr>
          <w:p w14:paraId="788D73A6" w14:textId="22EA10C0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</w:t>
            </w:r>
          </w:p>
        </w:tc>
      </w:tr>
      <w:tr w:rsidR="00D63CF9" w14:paraId="59A6E584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D0EFB1" w14:textId="77777777" w:rsidR="00D63CF9" w:rsidRDefault="00D63CF9" w:rsidP="007C265B">
            <w:pPr>
              <w:jc w:val="center"/>
            </w:pPr>
            <w:r>
              <w:t>El Domingo Sangriento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5F8864D1" w14:textId="0891517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</w:t>
            </w:r>
          </w:p>
        </w:tc>
        <w:tc>
          <w:tcPr>
            <w:tcW w:w="2228" w:type="dxa"/>
            <w:vAlign w:val="center"/>
          </w:tcPr>
          <w:p w14:paraId="0E908829" w14:textId="49EF3984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5</w:t>
            </w:r>
          </w:p>
        </w:tc>
        <w:tc>
          <w:tcPr>
            <w:tcW w:w="2228" w:type="dxa"/>
            <w:vAlign w:val="center"/>
          </w:tcPr>
          <w:p w14:paraId="59C44564" w14:textId="797E5D62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6</w:t>
            </w:r>
          </w:p>
        </w:tc>
      </w:tr>
      <w:tr w:rsidR="00D63CF9" w14:paraId="2E5A35C3" w14:textId="77777777" w:rsidTr="004E4E8E">
        <w:trPr>
          <w:trHeight w:val="1449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BFF123" w14:textId="77777777" w:rsidR="00D63CF9" w:rsidRDefault="00D63CF9" w:rsidP="007C265B">
            <w:pPr>
              <w:jc w:val="center"/>
            </w:pPr>
            <w:r>
              <w:t>Primeros movimientos políticos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4892B30A" w14:textId="7FD1700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7</w:t>
            </w:r>
          </w:p>
        </w:tc>
        <w:tc>
          <w:tcPr>
            <w:tcW w:w="2228" w:type="dxa"/>
            <w:vAlign w:val="center"/>
          </w:tcPr>
          <w:p w14:paraId="3EEB730E" w14:textId="20C3F7CA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8</w:t>
            </w:r>
          </w:p>
        </w:tc>
        <w:tc>
          <w:tcPr>
            <w:tcW w:w="2228" w:type="dxa"/>
            <w:vAlign w:val="center"/>
          </w:tcPr>
          <w:p w14:paraId="69A9B38E" w14:textId="1905D73A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9</w:t>
            </w:r>
          </w:p>
        </w:tc>
      </w:tr>
      <w:tr w:rsidR="00D63CF9" w14:paraId="7AB3F342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5840" w14:textId="77777777" w:rsidR="00D63CF9" w:rsidRDefault="00D63CF9" w:rsidP="007C265B">
            <w:pPr>
              <w:jc w:val="center"/>
            </w:pPr>
            <w:r>
              <w:t xml:space="preserve">Aparición de Lenin, los bolcheviques y de la conciencia de que hay que cambiar la situación. 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41BF63FE" w14:textId="000F6D0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10</w:t>
            </w:r>
          </w:p>
        </w:tc>
        <w:tc>
          <w:tcPr>
            <w:tcW w:w="2228" w:type="dxa"/>
            <w:vAlign w:val="center"/>
          </w:tcPr>
          <w:p w14:paraId="666BF1D2" w14:textId="1B66BF7A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11</w:t>
            </w:r>
          </w:p>
        </w:tc>
        <w:tc>
          <w:tcPr>
            <w:tcW w:w="2228" w:type="dxa"/>
            <w:vAlign w:val="center"/>
          </w:tcPr>
          <w:p w14:paraId="5628EA5E" w14:textId="6CB3878A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12</w:t>
            </w:r>
          </w:p>
        </w:tc>
      </w:tr>
      <w:tr w:rsidR="00D63CF9" w14:paraId="24B589D7" w14:textId="77777777" w:rsidTr="004E4E8E">
        <w:trPr>
          <w:trHeight w:val="143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2662" w14:textId="77777777" w:rsidR="00D63CF9" w:rsidRDefault="00D63CF9" w:rsidP="007C265B">
            <w:pPr>
              <w:jc w:val="center"/>
            </w:pPr>
            <w:r>
              <w:t>Revolución de febrero (primeros pasos)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56355DBC" w14:textId="0E603CE4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13</w:t>
            </w:r>
          </w:p>
        </w:tc>
        <w:tc>
          <w:tcPr>
            <w:tcW w:w="2228" w:type="dxa"/>
            <w:vAlign w:val="center"/>
          </w:tcPr>
          <w:p w14:paraId="5859D0DC" w14:textId="0D32BE61" w:rsidR="00D63CF9" w:rsidRPr="00D63CF9" w:rsidRDefault="00D63CF9" w:rsidP="00D63CF9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14</w:t>
            </w:r>
          </w:p>
        </w:tc>
        <w:tc>
          <w:tcPr>
            <w:tcW w:w="2228" w:type="dxa"/>
            <w:vAlign w:val="center"/>
          </w:tcPr>
          <w:p w14:paraId="08AE606A" w14:textId="1282AA22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15</w:t>
            </w:r>
          </w:p>
        </w:tc>
      </w:tr>
      <w:tr w:rsidR="00D63CF9" w14:paraId="3B228182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75D3F2" w14:textId="77777777" w:rsidR="00D63CF9" w:rsidRDefault="00D63CF9" w:rsidP="007C265B">
            <w:pPr>
              <w:jc w:val="center"/>
            </w:pPr>
            <w:r>
              <w:t>Revolución de febrero (éxito)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3A50D8C2" w14:textId="6A6BD4DC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16</w:t>
            </w:r>
          </w:p>
        </w:tc>
        <w:tc>
          <w:tcPr>
            <w:tcW w:w="2228" w:type="dxa"/>
            <w:vAlign w:val="center"/>
          </w:tcPr>
          <w:p w14:paraId="4A986F41" w14:textId="1FA618A2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17</w:t>
            </w:r>
          </w:p>
        </w:tc>
        <w:tc>
          <w:tcPr>
            <w:tcW w:w="2228" w:type="dxa"/>
            <w:vAlign w:val="center"/>
          </w:tcPr>
          <w:p w14:paraId="54F0F637" w14:textId="57857E03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18</w:t>
            </w:r>
          </w:p>
        </w:tc>
      </w:tr>
      <w:tr w:rsidR="00D63CF9" w14:paraId="6FD605D2" w14:textId="77777777" w:rsidTr="004E4E8E">
        <w:trPr>
          <w:trHeight w:val="1386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F36C9" w14:textId="77777777" w:rsidR="00D63CF9" w:rsidRDefault="00D63CF9" w:rsidP="007C265B">
            <w:pPr>
              <w:jc w:val="center"/>
            </w:pPr>
            <w:r>
              <w:t>Los revolucionarios toman el poder y también luchan por él entre ellos.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69759FB3" w14:textId="317636E0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19</w:t>
            </w:r>
          </w:p>
        </w:tc>
        <w:tc>
          <w:tcPr>
            <w:tcW w:w="2228" w:type="dxa"/>
            <w:vAlign w:val="center"/>
          </w:tcPr>
          <w:p w14:paraId="607C7855" w14:textId="408E822D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20</w:t>
            </w:r>
          </w:p>
        </w:tc>
        <w:tc>
          <w:tcPr>
            <w:tcW w:w="2228" w:type="dxa"/>
            <w:vAlign w:val="center"/>
          </w:tcPr>
          <w:p w14:paraId="22213AB5" w14:textId="3C7B1A4D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21</w:t>
            </w:r>
          </w:p>
        </w:tc>
      </w:tr>
      <w:tr w:rsidR="00D63CF9" w14:paraId="47BD83AA" w14:textId="77777777" w:rsidTr="004E4E8E">
        <w:trPr>
          <w:trHeight w:val="1449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AA41DA" w14:textId="77777777" w:rsidR="00D63CF9" w:rsidRDefault="00D63CF9" w:rsidP="007C265B">
            <w:pPr>
              <w:jc w:val="center"/>
            </w:pPr>
            <w:r>
              <w:t>Los revolucionarios van ganando poder y disfrutando de sus ventajas.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1EAD05B7" w14:textId="5642E1DB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22</w:t>
            </w:r>
          </w:p>
        </w:tc>
        <w:tc>
          <w:tcPr>
            <w:tcW w:w="2228" w:type="dxa"/>
            <w:vAlign w:val="center"/>
          </w:tcPr>
          <w:p w14:paraId="7BA39BC5" w14:textId="0793553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23</w:t>
            </w:r>
          </w:p>
        </w:tc>
        <w:tc>
          <w:tcPr>
            <w:tcW w:w="2228" w:type="dxa"/>
            <w:vAlign w:val="center"/>
          </w:tcPr>
          <w:p w14:paraId="4E9BBD64" w14:textId="0D61FDA0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24</w:t>
            </w:r>
          </w:p>
        </w:tc>
      </w:tr>
      <w:tr w:rsidR="00D63CF9" w14:paraId="52DB6CB6" w14:textId="77777777" w:rsidTr="004E4E8E">
        <w:trPr>
          <w:trHeight w:val="1449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70DE88" w14:textId="77777777" w:rsidR="00D63CF9" w:rsidRDefault="00D63CF9" w:rsidP="007C265B">
            <w:pPr>
              <w:jc w:val="center"/>
            </w:pPr>
            <w:r>
              <w:lastRenderedPageBreak/>
              <w:t>Tesis de abril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2115F614" w14:textId="065BDDEE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25</w:t>
            </w:r>
          </w:p>
        </w:tc>
        <w:tc>
          <w:tcPr>
            <w:tcW w:w="2228" w:type="dxa"/>
            <w:vAlign w:val="center"/>
          </w:tcPr>
          <w:p w14:paraId="00C5E7F2" w14:textId="5E5B5C86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26</w:t>
            </w:r>
          </w:p>
        </w:tc>
        <w:tc>
          <w:tcPr>
            <w:tcW w:w="2228" w:type="dxa"/>
            <w:vAlign w:val="center"/>
          </w:tcPr>
          <w:p w14:paraId="435FF233" w14:textId="05D784AE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27</w:t>
            </w:r>
          </w:p>
        </w:tc>
      </w:tr>
      <w:tr w:rsidR="00D63CF9" w14:paraId="5E507C35" w14:textId="77777777" w:rsidTr="004E4E8E">
        <w:trPr>
          <w:trHeight w:val="1449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E673C9" w14:textId="77777777" w:rsidR="00D63CF9" w:rsidRDefault="00D63CF9" w:rsidP="007C265B">
            <w:pPr>
              <w:jc w:val="center"/>
            </w:pPr>
            <w:r>
              <w:t>Revolución de octubre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11F4AE8E" w14:textId="69E9B0FC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28</w:t>
            </w:r>
          </w:p>
        </w:tc>
        <w:tc>
          <w:tcPr>
            <w:tcW w:w="2228" w:type="dxa"/>
            <w:vAlign w:val="center"/>
          </w:tcPr>
          <w:p w14:paraId="72D92A77" w14:textId="02347E3D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29</w:t>
            </w:r>
          </w:p>
        </w:tc>
        <w:tc>
          <w:tcPr>
            <w:tcW w:w="2228" w:type="dxa"/>
            <w:vAlign w:val="center"/>
          </w:tcPr>
          <w:p w14:paraId="103F0FDE" w14:textId="309CAC7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30</w:t>
            </w:r>
          </w:p>
        </w:tc>
      </w:tr>
      <w:tr w:rsidR="00D63CF9" w14:paraId="274E384D" w14:textId="77777777" w:rsidTr="004E4E8E">
        <w:trPr>
          <w:trHeight w:val="1275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B9DECF" w14:textId="77777777" w:rsidR="00D63CF9" w:rsidRDefault="00D63CF9" w:rsidP="007C265B">
            <w:pPr>
              <w:jc w:val="center"/>
            </w:pPr>
            <w:r>
              <w:t>Muerte de Lenin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05A59813" w14:textId="379C8B1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31</w:t>
            </w:r>
          </w:p>
        </w:tc>
        <w:tc>
          <w:tcPr>
            <w:tcW w:w="2228" w:type="dxa"/>
            <w:vAlign w:val="center"/>
          </w:tcPr>
          <w:p w14:paraId="3CC7C175" w14:textId="2B6E2F53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32</w:t>
            </w:r>
          </w:p>
        </w:tc>
        <w:tc>
          <w:tcPr>
            <w:tcW w:w="2228" w:type="dxa"/>
            <w:vAlign w:val="center"/>
          </w:tcPr>
          <w:p w14:paraId="565573F4" w14:textId="33B6D8C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33</w:t>
            </w:r>
          </w:p>
        </w:tc>
      </w:tr>
      <w:tr w:rsidR="00D63CF9" w14:paraId="460CC03C" w14:textId="77777777" w:rsidTr="004E4E8E">
        <w:trPr>
          <w:trHeight w:val="1434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D2A195" w14:textId="77777777" w:rsidR="00D63CF9" w:rsidRDefault="00D63CF9" w:rsidP="007C265B">
            <w:pPr>
              <w:jc w:val="center"/>
            </w:pPr>
            <w:r>
              <w:t>Enfrentamiento Stalin-Trotsky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718DD97F" w14:textId="6A05C97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34</w:t>
            </w:r>
          </w:p>
        </w:tc>
        <w:tc>
          <w:tcPr>
            <w:tcW w:w="2228" w:type="dxa"/>
            <w:vAlign w:val="center"/>
          </w:tcPr>
          <w:p w14:paraId="69DDCD74" w14:textId="617A121F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35</w:t>
            </w:r>
          </w:p>
        </w:tc>
        <w:tc>
          <w:tcPr>
            <w:tcW w:w="2228" w:type="dxa"/>
            <w:vAlign w:val="center"/>
          </w:tcPr>
          <w:p w14:paraId="7D1FBFC4" w14:textId="1F8A7A91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36</w:t>
            </w:r>
          </w:p>
        </w:tc>
      </w:tr>
      <w:tr w:rsidR="00D63CF9" w14:paraId="67A1B015" w14:textId="77777777" w:rsidTr="004E4E8E">
        <w:trPr>
          <w:trHeight w:val="1449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37855A" w14:textId="77777777" w:rsidR="00D63CF9" w:rsidRDefault="00D63CF9" w:rsidP="007C265B">
            <w:pPr>
              <w:jc w:val="center"/>
            </w:pPr>
            <w:r>
              <w:t>Guerra civil rusa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5703B971" w14:textId="1CB97B8B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37</w:t>
            </w:r>
          </w:p>
        </w:tc>
        <w:tc>
          <w:tcPr>
            <w:tcW w:w="2228" w:type="dxa"/>
            <w:vAlign w:val="center"/>
          </w:tcPr>
          <w:p w14:paraId="56D93D84" w14:textId="35E89CF4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38</w:t>
            </w:r>
          </w:p>
        </w:tc>
        <w:tc>
          <w:tcPr>
            <w:tcW w:w="2228" w:type="dxa"/>
            <w:vAlign w:val="center"/>
          </w:tcPr>
          <w:p w14:paraId="6719E637" w14:textId="434A0D9E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39</w:t>
            </w:r>
          </w:p>
        </w:tc>
      </w:tr>
      <w:tr w:rsidR="00D63CF9" w14:paraId="493E7E9A" w14:textId="77777777" w:rsidTr="004E4E8E">
        <w:trPr>
          <w:trHeight w:val="1674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ED093E" w14:textId="77777777" w:rsidR="00D63CF9" w:rsidRDefault="00D63CF9" w:rsidP="007C265B">
            <w:pPr>
              <w:jc w:val="center"/>
            </w:pPr>
            <w:r>
              <w:t>Nacimiento de la URSS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608873C7" w14:textId="1533CC14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40</w:t>
            </w:r>
          </w:p>
        </w:tc>
        <w:tc>
          <w:tcPr>
            <w:tcW w:w="2228" w:type="dxa"/>
            <w:vAlign w:val="center"/>
          </w:tcPr>
          <w:p w14:paraId="6DCE747A" w14:textId="5E3C41EA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41</w:t>
            </w:r>
          </w:p>
        </w:tc>
        <w:tc>
          <w:tcPr>
            <w:tcW w:w="2228" w:type="dxa"/>
            <w:vAlign w:val="center"/>
          </w:tcPr>
          <w:p w14:paraId="24576EB3" w14:textId="130A4593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42</w:t>
            </w:r>
          </w:p>
        </w:tc>
      </w:tr>
      <w:tr w:rsidR="00D63CF9" w14:paraId="4DA04468" w14:textId="77777777" w:rsidTr="004E4E8E">
        <w:trPr>
          <w:trHeight w:val="1248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8BAEE9" w14:textId="77777777" w:rsidR="00D63CF9" w:rsidRDefault="00D63CF9" w:rsidP="007C265B">
            <w:pPr>
              <w:jc w:val="center"/>
            </w:pPr>
            <w:r>
              <w:t>La represión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1C5637E0" w14:textId="202D16A3" w:rsidR="00D63CF9" w:rsidRPr="00D63CF9" w:rsidRDefault="00D63CF9" w:rsidP="004E4E8E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43</w:t>
            </w:r>
          </w:p>
        </w:tc>
        <w:tc>
          <w:tcPr>
            <w:tcW w:w="2228" w:type="dxa"/>
            <w:vAlign w:val="center"/>
          </w:tcPr>
          <w:p w14:paraId="49CA8F92" w14:textId="75A888B0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44</w:t>
            </w:r>
          </w:p>
        </w:tc>
        <w:tc>
          <w:tcPr>
            <w:tcW w:w="2228" w:type="dxa"/>
            <w:vAlign w:val="center"/>
          </w:tcPr>
          <w:p w14:paraId="7AF2BF42" w14:textId="14D3F06B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45</w:t>
            </w:r>
          </w:p>
        </w:tc>
      </w:tr>
      <w:tr w:rsidR="00D63CF9" w14:paraId="5D967BAE" w14:textId="77777777" w:rsidTr="004E4E8E">
        <w:trPr>
          <w:trHeight w:val="1067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6D2652" w14:textId="77777777" w:rsidR="00D63CF9" w:rsidRDefault="00D63CF9" w:rsidP="007C265B">
            <w:pPr>
              <w:jc w:val="center"/>
            </w:pPr>
            <w:r>
              <w:t>Culto al líder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2E63D7C7" w14:textId="19C5129F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46</w:t>
            </w:r>
          </w:p>
        </w:tc>
        <w:tc>
          <w:tcPr>
            <w:tcW w:w="2228" w:type="dxa"/>
            <w:vAlign w:val="center"/>
          </w:tcPr>
          <w:p w14:paraId="64021BD5" w14:textId="0C24FA6E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47</w:t>
            </w:r>
          </w:p>
        </w:tc>
        <w:tc>
          <w:tcPr>
            <w:tcW w:w="2228" w:type="dxa"/>
            <w:vAlign w:val="center"/>
          </w:tcPr>
          <w:p w14:paraId="3FF2B855" w14:textId="255496F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48</w:t>
            </w:r>
          </w:p>
        </w:tc>
      </w:tr>
      <w:tr w:rsidR="00D63CF9" w14:paraId="72E3E0DE" w14:textId="77777777" w:rsidTr="004E4E8E">
        <w:trPr>
          <w:trHeight w:val="1672"/>
        </w:trPr>
        <w:tc>
          <w:tcPr>
            <w:tcW w:w="2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13A424" w14:textId="77777777" w:rsidR="00D63CF9" w:rsidRDefault="00D63CF9" w:rsidP="007C265B">
            <w:pPr>
              <w:jc w:val="center"/>
            </w:pPr>
            <w:r>
              <w:t>Fracaso de la URSS</w:t>
            </w:r>
          </w:p>
        </w:tc>
        <w:tc>
          <w:tcPr>
            <w:tcW w:w="2227" w:type="dxa"/>
            <w:tcBorders>
              <w:left w:val="single" w:sz="18" w:space="0" w:color="auto"/>
            </w:tcBorders>
            <w:vAlign w:val="center"/>
          </w:tcPr>
          <w:p w14:paraId="198CE26E" w14:textId="19702D9C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49</w:t>
            </w:r>
          </w:p>
        </w:tc>
        <w:tc>
          <w:tcPr>
            <w:tcW w:w="2228" w:type="dxa"/>
            <w:vAlign w:val="center"/>
          </w:tcPr>
          <w:p w14:paraId="62AFD36A" w14:textId="2E8946F4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50</w:t>
            </w:r>
          </w:p>
        </w:tc>
        <w:tc>
          <w:tcPr>
            <w:tcW w:w="2228" w:type="dxa"/>
            <w:vAlign w:val="center"/>
          </w:tcPr>
          <w:p w14:paraId="0E4E74CF" w14:textId="6C7E8CC9" w:rsidR="00D63CF9" w:rsidRPr="00D63CF9" w:rsidRDefault="00D63CF9" w:rsidP="007C265B">
            <w:pPr>
              <w:jc w:val="center"/>
              <w:rPr>
                <w:b/>
                <w:bCs/>
                <w:sz w:val="40"/>
                <w:szCs w:val="40"/>
              </w:rPr>
            </w:pPr>
            <w:r w:rsidRPr="00D63CF9">
              <w:rPr>
                <w:b/>
                <w:bCs/>
                <w:sz w:val="40"/>
                <w:szCs w:val="40"/>
              </w:rPr>
              <w:t>51</w:t>
            </w:r>
          </w:p>
        </w:tc>
      </w:tr>
    </w:tbl>
    <w:p w14:paraId="2B36A347" w14:textId="77777777" w:rsidR="00D63CF9" w:rsidRDefault="00D63CF9" w:rsidP="00D63CF9"/>
    <w:p w14:paraId="2365CFD8" w14:textId="77777777" w:rsidR="005016CA" w:rsidRDefault="005016CA"/>
    <w:sectPr w:rsidR="005016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E6"/>
    <w:rsid w:val="004D0C38"/>
    <w:rsid w:val="004E4E8E"/>
    <w:rsid w:val="005016CA"/>
    <w:rsid w:val="00CA3EE0"/>
    <w:rsid w:val="00D63CF9"/>
    <w:rsid w:val="00E3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E4A2D"/>
  <w15:chartTrackingRefBased/>
  <w15:docId w15:val="{D04A912C-5FFD-4D3C-AD41-19FE6478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C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3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662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BALMORI ABELLA</dc:creator>
  <cp:keywords/>
  <dc:description/>
  <cp:lastModifiedBy>Guillermo BALMORI ABELLA</cp:lastModifiedBy>
  <cp:revision>2</cp:revision>
  <dcterms:created xsi:type="dcterms:W3CDTF">2022-01-30T22:28:00Z</dcterms:created>
  <dcterms:modified xsi:type="dcterms:W3CDTF">2022-01-30T22:28:00Z</dcterms:modified>
</cp:coreProperties>
</file>